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C40B7" w14:textId="77777777" w:rsidR="00D73FFA" w:rsidRPr="00A035A6" w:rsidRDefault="00D73FFA" w:rsidP="00D73FFA">
      <w:pPr>
        <w:pStyle w:val="Corpotesto"/>
        <w:spacing w:before="57"/>
        <w:ind w:left="2705" w:right="2705"/>
        <w:jc w:val="center"/>
        <w:rPr>
          <w:rFonts w:asciiTheme="minorHAnsi" w:hAnsiTheme="minorHAnsi" w:cstheme="minorHAnsi"/>
          <w:sz w:val="56"/>
          <w:szCs w:val="56"/>
        </w:rPr>
      </w:pPr>
      <w:r w:rsidRPr="00A035A6">
        <w:rPr>
          <w:rFonts w:asciiTheme="minorHAnsi" w:hAnsiTheme="minorHAnsi" w:cstheme="minorHAnsi"/>
          <w:sz w:val="56"/>
          <w:szCs w:val="56"/>
        </w:rPr>
        <w:t>Comune</w:t>
      </w:r>
      <w:r w:rsidRPr="00A035A6">
        <w:rPr>
          <w:rFonts w:asciiTheme="minorHAnsi" w:hAnsiTheme="minorHAnsi" w:cstheme="minorHAnsi"/>
          <w:spacing w:val="-2"/>
          <w:sz w:val="56"/>
          <w:szCs w:val="56"/>
        </w:rPr>
        <w:t xml:space="preserve"> </w:t>
      </w:r>
      <w:r w:rsidRPr="00A035A6">
        <w:rPr>
          <w:rFonts w:asciiTheme="minorHAnsi" w:hAnsiTheme="minorHAnsi" w:cstheme="minorHAnsi"/>
          <w:sz w:val="56"/>
          <w:szCs w:val="56"/>
        </w:rPr>
        <w:t>di</w:t>
      </w:r>
      <w:r>
        <w:rPr>
          <w:rFonts w:asciiTheme="minorHAnsi" w:hAnsiTheme="minorHAnsi" w:cstheme="minorHAnsi"/>
          <w:sz w:val="56"/>
          <w:szCs w:val="56"/>
        </w:rPr>
        <w:t xml:space="preserve"> </w:t>
      </w:r>
      <w:r w:rsidRPr="00A035A6">
        <w:rPr>
          <w:rFonts w:asciiTheme="minorHAnsi" w:hAnsiTheme="minorHAnsi" w:cstheme="minorHAnsi"/>
          <w:spacing w:val="-1"/>
          <w:sz w:val="56"/>
          <w:szCs w:val="56"/>
        </w:rPr>
        <w:t>Solero</w:t>
      </w:r>
    </w:p>
    <w:p w14:paraId="55DB3451" w14:textId="77777777" w:rsidR="00F332BD" w:rsidRDefault="00F332BD">
      <w:pPr>
        <w:pStyle w:val="Corpotesto"/>
        <w:rPr>
          <w:sz w:val="20"/>
        </w:rPr>
      </w:pPr>
    </w:p>
    <w:p w14:paraId="5572F951" w14:textId="77777777" w:rsidR="00F332BD" w:rsidRDefault="00F332BD">
      <w:pPr>
        <w:pStyle w:val="Corpotesto"/>
        <w:spacing w:before="198"/>
        <w:rPr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26"/>
        <w:gridCol w:w="5605"/>
      </w:tblGrid>
      <w:tr w:rsidR="00F332BD" w14:paraId="7E9655EC" w14:textId="77777777">
        <w:trPr>
          <w:trHeight w:val="849"/>
        </w:trPr>
        <w:tc>
          <w:tcPr>
            <w:tcW w:w="4026" w:type="dxa"/>
          </w:tcPr>
          <w:p w14:paraId="36D375DD" w14:textId="77777777" w:rsidR="00F332BD" w:rsidRPr="00476230" w:rsidRDefault="00F332BD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5D662A" w14:textId="77777777" w:rsidR="00F332BD" w:rsidRPr="00476230" w:rsidRDefault="00F91C95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Descrizione</w:t>
            </w:r>
            <w:r w:rsidRPr="0047623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procedimento</w:t>
            </w:r>
          </w:p>
        </w:tc>
        <w:tc>
          <w:tcPr>
            <w:tcW w:w="5605" w:type="dxa"/>
          </w:tcPr>
          <w:p w14:paraId="3F255304" w14:textId="77777777" w:rsidR="00F332BD" w:rsidRPr="00476230" w:rsidRDefault="00F332BD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EEA0AA" w14:textId="736137FE" w:rsidR="00F332BD" w:rsidRPr="00476230" w:rsidRDefault="003241D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Richiesta rimborso</w:t>
            </w:r>
            <w:r w:rsidR="0058724C" w:rsidRPr="00476230">
              <w:rPr>
                <w:rFonts w:asciiTheme="minorHAnsi" w:hAnsiTheme="minorHAnsi" w:cstheme="minorHAnsi"/>
                <w:sz w:val="24"/>
                <w:szCs w:val="24"/>
              </w:rPr>
              <w:t xml:space="preserve"> Tari</w:t>
            </w:r>
          </w:p>
        </w:tc>
      </w:tr>
      <w:tr w:rsidR="00F332BD" w14:paraId="350AEB6B" w14:textId="77777777">
        <w:trPr>
          <w:trHeight w:val="849"/>
        </w:trPr>
        <w:tc>
          <w:tcPr>
            <w:tcW w:w="4026" w:type="dxa"/>
          </w:tcPr>
          <w:p w14:paraId="686B3977" w14:textId="024F9849" w:rsidR="00F332BD" w:rsidRPr="00476230" w:rsidRDefault="00F91C95">
            <w:pPr>
              <w:pStyle w:val="TableParagraph"/>
              <w:tabs>
                <w:tab w:val="left" w:pos="1036"/>
                <w:tab w:val="left" w:pos="2717"/>
              </w:tabs>
              <w:spacing w:before="147"/>
              <w:ind w:right="97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Unità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organizzativa</w:t>
            </w:r>
            <w:r w:rsidR="00D73FFA"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responsabile istruttoria</w:t>
            </w:r>
          </w:p>
        </w:tc>
        <w:tc>
          <w:tcPr>
            <w:tcW w:w="5605" w:type="dxa"/>
          </w:tcPr>
          <w:p w14:paraId="74887872" w14:textId="77777777" w:rsidR="00F332BD" w:rsidRPr="00476230" w:rsidRDefault="00F332BD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81B509" w14:textId="48622EEE" w:rsidR="00F332BD" w:rsidRPr="00476230" w:rsidRDefault="0058724C" w:rsidP="00476230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Trib</w:t>
            </w:r>
            <w:r w:rsidR="00476230" w:rsidRPr="00476230">
              <w:rPr>
                <w:rFonts w:asciiTheme="minorHAnsi" w:hAnsiTheme="minorHAnsi" w:cstheme="minorHAnsi"/>
                <w:sz w:val="24"/>
                <w:szCs w:val="24"/>
              </w:rPr>
              <w:t>uti</w:t>
            </w:r>
          </w:p>
        </w:tc>
      </w:tr>
      <w:tr w:rsidR="00F332BD" w14:paraId="2ABC9BAC" w14:textId="77777777">
        <w:trPr>
          <w:trHeight w:val="1106"/>
        </w:trPr>
        <w:tc>
          <w:tcPr>
            <w:tcW w:w="4026" w:type="dxa"/>
          </w:tcPr>
          <w:p w14:paraId="7EF636D8" w14:textId="77777777" w:rsidR="00F332BD" w:rsidRPr="00476230" w:rsidRDefault="00F91C95">
            <w:pPr>
              <w:pStyle w:val="TableParagraph"/>
              <w:spacing w:before="1"/>
              <w:ind w:right="9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Modalità con le quali gli interessati possono ottenere le informazioni relative</w:t>
            </w:r>
            <w:r w:rsidRPr="00476230">
              <w:rPr>
                <w:rFonts w:asciiTheme="minorHAnsi" w:hAnsiTheme="minorHAnsi" w:cstheme="minorHAnsi"/>
                <w:spacing w:val="16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ai</w:t>
            </w:r>
            <w:r w:rsidRPr="00476230">
              <w:rPr>
                <w:rFonts w:asciiTheme="minorHAnsi" w:hAnsiTheme="minorHAnsi" w:cstheme="minorHAnsi"/>
                <w:spacing w:val="1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procedimenti</w:t>
            </w:r>
            <w:r w:rsidRPr="00476230">
              <w:rPr>
                <w:rFonts w:asciiTheme="minorHAnsi" w:hAnsiTheme="minorHAnsi" w:cstheme="minorHAnsi"/>
                <w:spacing w:val="21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476230">
              <w:rPr>
                <w:rFonts w:asciiTheme="minorHAnsi" w:hAnsiTheme="minorHAnsi" w:cstheme="minorHAnsi"/>
                <w:spacing w:val="1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corso</w:t>
            </w:r>
            <w:r w:rsidRPr="00476230">
              <w:rPr>
                <w:rFonts w:asciiTheme="minorHAnsi" w:hAnsiTheme="minorHAnsi" w:cstheme="minorHAnsi"/>
                <w:spacing w:val="17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che</w:t>
            </w:r>
            <w:r w:rsidRPr="00476230">
              <w:rPr>
                <w:rFonts w:asciiTheme="minorHAnsi" w:hAnsiTheme="minorHAnsi" w:cstheme="minorHAnsi"/>
                <w:spacing w:val="19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li</w:t>
            </w:r>
          </w:p>
          <w:p w14:paraId="46A2E78B" w14:textId="77777777" w:rsidR="00F332BD" w:rsidRPr="00476230" w:rsidRDefault="00F91C95">
            <w:pPr>
              <w:pStyle w:val="TableParagraph"/>
              <w:spacing w:before="1"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riguardino</w:t>
            </w:r>
          </w:p>
        </w:tc>
        <w:tc>
          <w:tcPr>
            <w:tcW w:w="5605" w:type="dxa"/>
          </w:tcPr>
          <w:p w14:paraId="729988B3" w14:textId="77777777" w:rsidR="00F332BD" w:rsidRPr="00476230" w:rsidRDefault="00F332BD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1E26A1" w14:textId="77777777" w:rsidR="00F332BD" w:rsidRPr="00476230" w:rsidRDefault="00F91C95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Tramite</w:t>
            </w:r>
            <w:r w:rsidRPr="0047623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telefono,</w:t>
            </w:r>
            <w:r w:rsidRPr="0047623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mail,</w:t>
            </w:r>
            <w:r w:rsidRPr="0047623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47623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persona</w:t>
            </w:r>
            <w:r w:rsidRPr="00476230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presso</w:t>
            </w:r>
            <w:r w:rsidRPr="0047623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l’ufficio</w:t>
            </w:r>
            <w:r w:rsidRPr="0047623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 xml:space="preserve">di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competenza</w:t>
            </w:r>
          </w:p>
        </w:tc>
      </w:tr>
      <w:tr w:rsidR="00F332BD" w14:paraId="1F183F5B" w14:textId="77777777">
        <w:trPr>
          <w:trHeight w:val="1103"/>
        </w:trPr>
        <w:tc>
          <w:tcPr>
            <w:tcW w:w="4026" w:type="dxa"/>
          </w:tcPr>
          <w:p w14:paraId="20ACDD45" w14:textId="77777777" w:rsidR="00F332BD" w:rsidRPr="00476230" w:rsidRDefault="00F91C95">
            <w:pPr>
              <w:pStyle w:val="TableParagraph"/>
              <w:spacing w:line="276" w:lineRule="exact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Termine per la conclusione con l'adozione di un provvedimento espresso e ogni altro termine procedimentale rilevante</w:t>
            </w:r>
          </w:p>
        </w:tc>
        <w:tc>
          <w:tcPr>
            <w:tcW w:w="5605" w:type="dxa"/>
          </w:tcPr>
          <w:p w14:paraId="22B153FE" w14:textId="77777777" w:rsidR="00F332BD" w:rsidRPr="00476230" w:rsidRDefault="00F332BD">
            <w:pPr>
              <w:pStyle w:val="TableParagraph"/>
              <w:spacing w:before="13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F00C65" w14:textId="104CB341" w:rsidR="00F332BD" w:rsidRPr="00476230" w:rsidRDefault="003241D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D77EB">
              <w:rPr>
                <w:sz w:val="24"/>
                <w:szCs w:val="24"/>
                <w:lang w:eastAsia="it-IT"/>
              </w:rPr>
              <w:t>Una volta presentata l'istanza di rimborso, il procedimento si conclude entro 90 giorni</w:t>
            </w:r>
          </w:p>
        </w:tc>
      </w:tr>
      <w:tr w:rsidR="00F332BD" w14:paraId="30B8B022" w14:textId="77777777">
        <w:trPr>
          <w:trHeight w:val="1103"/>
        </w:trPr>
        <w:tc>
          <w:tcPr>
            <w:tcW w:w="4026" w:type="dxa"/>
          </w:tcPr>
          <w:p w14:paraId="00435689" w14:textId="77777777" w:rsidR="00F332BD" w:rsidRPr="00476230" w:rsidRDefault="00F91C95">
            <w:pPr>
              <w:pStyle w:val="TableParagraph"/>
              <w:spacing w:line="276" w:lineRule="exact"/>
              <w:ind w:right="9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 xml:space="preserve">Procedimento per il quale il provvedimento può essere sostituito da una dichiarazione dell'interessato?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(Si/No)</w:t>
            </w:r>
          </w:p>
        </w:tc>
        <w:tc>
          <w:tcPr>
            <w:tcW w:w="5605" w:type="dxa"/>
          </w:tcPr>
          <w:p w14:paraId="325B7C65" w14:textId="77777777" w:rsidR="00F332BD" w:rsidRPr="00476230" w:rsidRDefault="00F332BD">
            <w:pPr>
              <w:pStyle w:val="TableParagraph"/>
              <w:spacing w:before="13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BFF220" w14:textId="074F5C50" w:rsidR="00F332BD" w:rsidRPr="00476230" w:rsidRDefault="00536D3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No</w:t>
            </w:r>
          </w:p>
        </w:tc>
      </w:tr>
      <w:tr w:rsidR="00F332BD" w14:paraId="1040F4C1" w14:textId="77777777">
        <w:trPr>
          <w:trHeight w:val="848"/>
        </w:trPr>
        <w:tc>
          <w:tcPr>
            <w:tcW w:w="4026" w:type="dxa"/>
          </w:tcPr>
          <w:p w14:paraId="3849E198" w14:textId="77777777" w:rsidR="00F332BD" w:rsidRPr="00476230" w:rsidRDefault="00F332BD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604483" w14:textId="77777777" w:rsidR="00F332BD" w:rsidRPr="00476230" w:rsidRDefault="00F91C95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Modalità</w:t>
            </w:r>
            <w:r w:rsidRPr="0047623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per</w:t>
            </w:r>
            <w:r w:rsidRPr="0047623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effettuazione</w:t>
            </w:r>
            <w:r w:rsidRPr="0047623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pagamenti</w:t>
            </w:r>
          </w:p>
        </w:tc>
        <w:tc>
          <w:tcPr>
            <w:tcW w:w="5605" w:type="dxa"/>
          </w:tcPr>
          <w:p w14:paraId="59310338" w14:textId="77777777" w:rsidR="00F332BD" w:rsidRPr="00476230" w:rsidRDefault="00F332BD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556CEF" w14:textId="645F9194" w:rsidR="00F332BD" w:rsidRPr="00476230" w:rsidRDefault="00F332B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332BD" w14:paraId="7A7D2EDB" w14:textId="77777777">
        <w:trPr>
          <w:trHeight w:val="849"/>
        </w:trPr>
        <w:tc>
          <w:tcPr>
            <w:tcW w:w="4026" w:type="dxa"/>
          </w:tcPr>
          <w:p w14:paraId="26FA411E" w14:textId="18CB1AC2" w:rsidR="00F332BD" w:rsidRPr="00476230" w:rsidRDefault="00F91C95">
            <w:pPr>
              <w:pStyle w:val="TableParagraph"/>
              <w:tabs>
                <w:tab w:val="left" w:pos="1254"/>
                <w:tab w:val="left" w:pos="1875"/>
                <w:tab w:val="left" w:pos="2895"/>
                <w:tab w:val="left" w:pos="3319"/>
              </w:tabs>
              <w:spacing w:before="148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Soggetto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47623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che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esercita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476230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il</w:t>
            </w:r>
            <w:r w:rsidR="00D73FFA" w:rsidRPr="00476230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potere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sostitutivo in caso di inerzia</w:t>
            </w:r>
          </w:p>
        </w:tc>
        <w:tc>
          <w:tcPr>
            <w:tcW w:w="5605" w:type="dxa"/>
          </w:tcPr>
          <w:p w14:paraId="69A0EDCB" w14:textId="77777777" w:rsidR="00F332BD" w:rsidRPr="00476230" w:rsidRDefault="00F332BD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CF730A" w14:textId="4160C671" w:rsidR="00F332BD" w:rsidRPr="00476230" w:rsidRDefault="00F332B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332BD" w14:paraId="4594AF77" w14:textId="77777777">
        <w:trPr>
          <w:trHeight w:val="851"/>
        </w:trPr>
        <w:tc>
          <w:tcPr>
            <w:tcW w:w="4026" w:type="dxa"/>
          </w:tcPr>
          <w:p w14:paraId="2F7B7ACD" w14:textId="77777777" w:rsidR="00F332BD" w:rsidRPr="00476230" w:rsidRDefault="00F332BD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22CC09" w14:textId="77777777" w:rsidR="00F332BD" w:rsidRPr="00476230" w:rsidRDefault="00F91C95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Riferimenti</w:t>
            </w:r>
            <w:r w:rsidRPr="0047623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normativi</w:t>
            </w:r>
          </w:p>
        </w:tc>
        <w:tc>
          <w:tcPr>
            <w:tcW w:w="5605" w:type="dxa"/>
          </w:tcPr>
          <w:p w14:paraId="41657EE3" w14:textId="14CFE223" w:rsidR="00D73FFA" w:rsidRPr="00476230" w:rsidRDefault="003241DB">
            <w:pPr>
              <w:pStyle w:val="TableParagraph"/>
              <w:spacing w:before="11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="Segoe UI" w:hAnsi="Segoe UI" w:cs="Segoe UI"/>
                <w:color w:val="1A1A1A"/>
                <w:sz w:val="28"/>
                <w:szCs w:val="28"/>
                <w:shd w:val="clear" w:color="auto" w:fill="FFFFFF"/>
              </w:rPr>
              <w:t>egge</w:t>
            </w:r>
            <w:proofErr w:type="spellEnd"/>
            <w:r>
              <w:rPr>
                <w:rFonts w:ascii="Segoe UI" w:hAnsi="Segoe UI" w:cs="Segoe UI"/>
                <w:color w:val="1A1A1A"/>
                <w:sz w:val="28"/>
                <w:szCs w:val="28"/>
                <w:shd w:val="clear" w:color="auto" w:fill="FFFFFF"/>
              </w:rPr>
              <w:t xml:space="preserve"> 27 dicembre 2019, n. 160</w:t>
            </w:r>
            <w:bookmarkStart w:id="0" w:name="_GoBack"/>
            <w:bookmarkEnd w:id="0"/>
          </w:p>
          <w:p w14:paraId="715ADB1C" w14:textId="69856D86" w:rsidR="00F332BD" w:rsidRPr="00476230" w:rsidRDefault="00F332B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41C5074" w14:textId="77777777" w:rsidR="00F91C95" w:rsidRDefault="00F91C95"/>
    <w:sectPr w:rsidR="00F91C95">
      <w:type w:val="continuous"/>
      <w:pgSz w:w="11910" w:h="16840"/>
      <w:pgMar w:top="1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2BD"/>
    <w:rsid w:val="003241DB"/>
    <w:rsid w:val="00476230"/>
    <w:rsid w:val="00536D3D"/>
    <w:rsid w:val="0058724C"/>
    <w:rsid w:val="00715C31"/>
    <w:rsid w:val="00BF3782"/>
    <w:rsid w:val="00D73FFA"/>
    <w:rsid w:val="00F050FA"/>
    <w:rsid w:val="00F227C4"/>
    <w:rsid w:val="00F332BD"/>
    <w:rsid w:val="00F91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07C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44"/>
      <w:szCs w:val="4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44"/>
      <w:szCs w:val="4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Solero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solero_ufficio tecnico</dc:creator>
  <cp:lastModifiedBy>Patrizia Bertana</cp:lastModifiedBy>
  <cp:revision>3</cp:revision>
  <dcterms:created xsi:type="dcterms:W3CDTF">2026-03-17T10:29:00Z</dcterms:created>
  <dcterms:modified xsi:type="dcterms:W3CDTF">2026-03-17T10:34:00Z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2024-02-16T00:00:00Z</vt:filetime>
  </property>
  <property fmtid="{D5CDD505-2E9C-101B-9397-08002B2CF9AE}" pid="5" name="Producer">
    <vt:lpwstr>Microsoft® Word 2019</vt:lpwstr>
  </property>
</Properties>
</file>